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89" w:rsidRDefault="00B33789">
      <w:pPr>
        <w:rPr>
          <w:b/>
          <w:u w:val="single"/>
        </w:rPr>
      </w:pPr>
    </w:p>
    <w:p w:rsidR="00B33789" w:rsidRDefault="00B33789">
      <w:r>
        <w:rPr>
          <w:b/>
          <w:u w:val="single"/>
        </w:rPr>
        <w:t>Directions.</w:t>
      </w:r>
      <w:r>
        <w:t xml:space="preserve"> Write an </w:t>
      </w:r>
      <w:proofErr w:type="spellStart"/>
      <w:r>
        <w:t>Arduino</w:t>
      </w:r>
      <w:proofErr w:type="spellEnd"/>
      <w:r>
        <w:t xml:space="preserve"> program that controls the three different LED anodes (red, green, and blue) individually.  Try out different combinations of LOW and HIGH pins to complete the following truth table.  </w:t>
      </w:r>
    </w:p>
    <w:p w:rsidR="00B33789" w:rsidRDefault="00B33789"/>
    <w:p w:rsidR="00B33789" w:rsidRDefault="00B33789">
      <w:r>
        <w:t xml:space="preserve">The first row has been filled in for you as an example. </w:t>
      </w:r>
    </w:p>
    <w:p w:rsidR="00B33789" w:rsidRDefault="00B33789"/>
    <w:p w:rsidR="00B33789" w:rsidRDefault="00B33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33789" w:rsidTr="00B33789">
        <w:trPr>
          <w:trHeight w:val="864"/>
        </w:trPr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 w:rsidRPr="00B33789"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 w:rsidRPr="00B33789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</w:t>
            </w:r>
          </w:p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789" w:rsidTr="00B33789">
        <w:trPr>
          <w:trHeight w:val="864"/>
        </w:trPr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HIGH</w:t>
            </w:r>
          </w:p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LOW</w:t>
            </w:r>
          </w:p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LOW</w:t>
            </w:r>
          </w:p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</w:tr>
      <w:tr w:rsidR="00B33789" w:rsidTr="00B33789">
        <w:trPr>
          <w:trHeight w:val="864"/>
        </w:trPr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B33789" w:rsidTr="00B33789">
        <w:trPr>
          <w:trHeight w:val="864"/>
        </w:trPr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</w:t>
            </w:r>
          </w:p>
        </w:tc>
      </w:tr>
      <w:tr w:rsidR="00B33789" w:rsidTr="00B33789">
        <w:trPr>
          <w:trHeight w:val="864"/>
        </w:trPr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</w:tr>
      <w:tr w:rsidR="00B33789" w:rsidTr="00B33789">
        <w:trPr>
          <w:trHeight w:val="864"/>
        </w:trPr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CYAN</w:t>
            </w:r>
          </w:p>
        </w:tc>
        <w:bookmarkStart w:id="0" w:name="_GoBack"/>
        <w:bookmarkEnd w:id="0"/>
      </w:tr>
      <w:tr w:rsidR="00B33789" w:rsidTr="00B33789">
        <w:trPr>
          <w:trHeight w:val="864"/>
        </w:trPr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MAGENTA</w:t>
            </w:r>
          </w:p>
        </w:tc>
      </w:tr>
      <w:tr w:rsidR="00B33789" w:rsidTr="00B33789">
        <w:trPr>
          <w:trHeight w:val="864"/>
        </w:trPr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</w:tcPr>
          <w:p w:rsidR="00B33789" w:rsidRPr="00B33789" w:rsidRDefault="00B33789"/>
        </w:tc>
        <w:tc>
          <w:tcPr>
            <w:tcW w:w="2214" w:type="dxa"/>
            <w:vAlign w:val="center"/>
          </w:tcPr>
          <w:p w:rsidR="00B33789" w:rsidRPr="00B33789" w:rsidRDefault="00B33789" w:rsidP="00B33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</w:tbl>
    <w:p w:rsidR="00B33789" w:rsidRPr="00B33789" w:rsidRDefault="00B33789"/>
    <w:sectPr w:rsidR="00B33789" w:rsidRPr="00B33789" w:rsidSect="00B67FE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89" w:rsidRDefault="00B33789" w:rsidP="00B33789">
      <w:r>
        <w:separator/>
      </w:r>
    </w:p>
  </w:endnote>
  <w:endnote w:type="continuationSeparator" w:id="0">
    <w:p w:rsidR="00B33789" w:rsidRDefault="00B33789" w:rsidP="00B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89" w:rsidRDefault="00B33789" w:rsidP="00B33789">
      <w:r>
        <w:separator/>
      </w:r>
    </w:p>
  </w:footnote>
  <w:footnote w:type="continuationSeparator" w:id="0">
    <w:p w:rsidR="00B33789" w:rsidRDefault="00B33789" w:rsidP="00B33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89" w:rsidRPr="00B33789" w:rsidRDefault="00B33789" w:rsidP="00B33789">
    <w:pPr>
      <w:pStyle w:val="Header"/>
    </w:pPr>
    <w:r>
      <w:t>Names ___________________________________________________</w:t>
    </w:r>
  </w:p>
  <w:p w:rsidR="00B33789" w:rsidRDefault="00B33789" w:rsidP="00B33789">
    <w:pPr>
      <w:pStyle w:val="Header"/>
      <w:jc w:val="center"/>
      <w:rPr>
        <w:sz w:val="28"/>
        <w:szCs w:val="28"/>
      </w:rPr>
    </w:pPr>
  </w:p>
  <w:p w:rsidR="00B33789" w:rsidRPr="00B33789" w:rsidRDefault="00B33789" w:rsidP="00B33789">
    <w:pPr>
      <w:pStyle w:val="Header"/>
      <w:jc w:val="center"/>
      <w:rPr>
        <w:sz w:val="32"/>
        <w:szCs w:val="32"/>
      </w:rPr>
    </w:pPr>
    <w:r w:rsidRPr="00B33789">
      <w:rPr>
        <w:sz w:val="32"/>
        <w:szCs w:val="32"/>
      </w:rPr>
      <w:t>RGB LED Worksheet</w:t>
    </w:r>
  </w:p>
  <w:p w:rsidR="00B33789" w:rsidRDefault="00B33789" w:rsidP="00B33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9"/>
    <w:rsid w:val="00031F39"/>
    <w:rsid w:val="00B33789"/>
    <w:rsid w:val="00B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98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89"/>
  </w:style>
  <w:style w:type="paragraph" w:styleId="Footer">
    <w:name w:val="footer"/>
    <w:basedOn w:val="Normal"/>
    <w:link w:val="FooterChar"/>
    <w:uiPriority w:val="99"/>
    <w:unhideWhenUsed/>
    <w:rsid w:val="00B33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89"/>
  </w:style>
  <w:style w:type="table" w:styleId="TableGrid">
    <w:name w:val="Table Grid"/>
    <w:basedOn w:val="TableNormal"/>
    <w:uiPriority w:val="59"/>
    <w:rsid w:val="00B3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89"/>
  </w:style>
  <w:style w:type="paragraph" w:styleId="Footer">
    <w:name w:val="footer"/>
    <w:basedOn w:val="Normal"/>
    <w:link w:val="FooterChar"/>
    <w:uiPriority w:val="99"/>
    <w:unhideWhenUsed/>
    <w:rsid w:val="00B33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89"/>
  </w:style>
  <w:style w:type="table" w:styleId="TableGrid">
    <w:name w:val="Table Grid"/>
    <w:basedOn w:val="TableNormal"/>
    <w:uiPriority w:val="59"/>
    <w:rsid w:val="00B3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Alexander</dc:creator>
  <cp:keywords/>
  <dc:description/>
  <cp:lastModifiedBy>Rachel Alexander</cp:lastModifiedBy>
  <cp:revision>1</cp:revision>
  <dcterms:created xsi:type="dcterms:W3CDTF">2013-07-19T23:17:00Z</dcterms:created>
  <dcterms:modified xsi:type="dcterms:W3CDTF">2013-07-19T23:26:00Z</dcterms:modified>
</cp:coreProperties>
</file>